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55"/>
        <w:gridCol w:w="616"/>
        <w:gridCol w:w="966"/>
        <w:gridCol w:w="1701"/>
      </w:tblGrid>
      <w:tr w:rsidR="002435F6" w:rsidRPr="008E002C" w:rsidTr="003C2EF4">
        <w:tc>
          <w:tcPr>
            <w:tcW w:w="6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435F6" w:rsidRPr="008E002C" w:rsidRDefault="002435F6" w:rsidP="003C2EF4">
            <w:pPr>
              <w:rPr>
                <w:rFonts w:eastAsia="Calibri"/>
                <w:sz w:val="20"/>
                <w:szCs w:val="20"/>
              </w:rPr>
            </w:pPr>
            <w:r w:rsidRPr="008E002C">
              <w:rPr>
                <w:rFonts w:eastAsia="Calibri"/>
                <w:sz w:val="20"/>
                <w:szCs w:val="20"/>
              </w:rPr>
              <w:t xml:space="preserve">муниципальное бюджетное  дошкольное образовательное учреждение «Детский сад  №3 </w:t>
            </w:r>
            <w:proofErr w:type="spellStart"/>
            <w:r w:rsidRPr="008E002C">
              <w:rPr>
                <w:rFonts w:eastAsia="Calibri"/>
                <w:sz w:val="20"/>
                <w:szCs w:val="20"/>
              </w:rPr>
              <w:t>г</w:t>
            </w:r>
            <w:proofErr w:type="gramStart"/>
            <w:r w:rsidRPr="008E002C">
              <w:rPr>
                <w:rFonts w:eastAsia="Calibri"/>
                <w:sz w:val="20"/>
                <w:szCs w:val="20"/>
              </w:rPr>
              <w:t>.Л</w:t>
            </w:r>
            <w:proofErr w:type="gramEnd"/>
            <w:r w:rsidRPr="008E002C">
              <w:rPr>
                <w:rFonts w:eastAsia="Calibri"/>
                <w:sz w:val="20"/>
                <w:szCs w:val="20"/>
              </w:rPr>
              <w:t>ениногорска</w:t>
            </w:r>
            <w:proofErr w:type="spellEnd"/>
            <w:r w:rsidRPr="008E002C">
              <w:rPr>
                <w:rFonts w:eastAsia="Calibri"/>
                <w:sz w:val="20"/>
                <w:szCs w:val="20"/>
              </w:rPr>
              <w:t>» муниципального образования «</w:t>
            </w:r>
            <w:proofErr w:type="spellStart"/>
            <w:r w:rsidRPr="008E002C">
              <w:rPr>
                <w:rFonts w:eastAsia="Calibri"/>
                <w:sz w:val="20"/>
                <w:szCs w:val="20"/>
              </w:rPr>
              <w:t>Лениногорский</w:t>
            </w:r>
            <w:proofErr w:type="spellEnd"/>
            <w:r w:rsidRPr="008E002C">
              <w:rPr>
                <w:rFonts w:eastAsia="Calibri"/>
                <w:sz w:val="20"/>
                <w:szCs w:val="20"/>
              </w:rPr>
              <w:t xml:space="preserve"> муниципальный район»  Республики Татарстан</w:t>
            </w:r>
          </w:p>
        </w:tc>
        <w:tc>
          <w:tcPr>
            <w:tcW w:w="15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2435F6" w:rsidRPr="008E002C" w:rsidRDefault="002435F6" w:rsidP="002435F6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5F6" w:rsidRPr="008E002C" w:rsidRDefault="002435F6" w:rsidP="002435F6">
            <w:pPr>
              <w:jc w:val="center"/>
              <w:rPr>
                <w:rFonts w:eastAsia="Calibri"/>
                <w:sz w:val="20"/>
                <w:szCs w:val="20"/>
              </w:rPr>
            </w:pPr>
            <w:r w:rsidRPr="008E002C">
              <w:rPr>
                <w:rFonts w:eastAsia="Calibri"/>
                <w:sz w:val="20"/>
                <w:szCs w:val="20"/>
              </w:rPr>
              <w:t>Код</w:t>
            </w:r>
          </w:p>
        </w:tc>
      </w:tr>
      <w:tr w:rsidR="002435F6" w:rsidRPr="008E002C" w:rsidTr="003C2EF4">
        <w:trPr>
          <w:trHeight w:val="193"/>
        </w:trPr>
        <w:tc>
          <w:tcPr>
            <w:tcW w:w="6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435F6" w:rsidRPr="008E002C" w:rsidRDefault="002435F6" w:rsidP="003C2EF4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2435F6" w:rsidRPr="008E002C" w:rsidRDefault="002435F6" w:rsidP="003C2EF4">
            <w:pPr>
              <w:rPr>
                <w:rFonts w:eastAsia="Calibri"/>
                <w:sz w:val="20"/>
                <w:szCs w:val="20"/>
              </w:rPr>
            </w:pPr>
            <w:r w:rsidRPr="008E002C">
              <w:rPr>
                <w:rFonts w:eastAsia="Calibri"/>
                <w:sz w:val="20"/>
                <w:szCs w:val="20"/>
              </w:rPr>
              <w:t>Форма по ОКУД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5F6" w:rsidRPr="008E002C" w:rsidRDefault="002435F6" w:rsidP="003C2EF4">
            <w:pPr>
              <w:rPr>
                <w:rFonts w:eastAsia="Calibri"/>
                <w:sz w:val="20"/>
                <w:szCs w:val="20"/>
              </w:rPr>
            </w:pPr>
            <w:r w:rsidRPr="008E002C">
              <w:rPr>
                <w:rFonts w:eastAsia="Calibri"/>
                <w:sz w:val="20"/>
                <w:szCs w:val="20"/>
              </w:rPr>
              <w:t>0301006</w:t>
            </w:r>
          </w:p>
        </w:tc>
      </w:tr>
      <w:tr w:rsidR="002435F6" w:rsidRPr="008E002C" w:rsidTr="003C2EF4">
        <w:tc>
          <w:tcPr>
            <w:tcW w:w="69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435F6" w:rsidRPr="008E002C" w:rsidRDefault="002435F6" w:rsidP="003C2EF4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2435F6" w:rsidRPr="008E002C" w:rsidRDefault="002435F6" w:rsidP="003C2EF4">
            <w:pPr>
              <w:rPr>
                <w:rFonts w:eastAsia="Calibri"/>
                <w:sz w:val="20"/>
                <w:szCs w:val="20"/>
              </w:rPr>
            </w:pPr>
            <w:r w:rsidRPr="008E002C">
              <w:rPr>
                <w:rFonts w:eastAsia="Calibri"/>
                <w:sz w:val="20"/>
                <w:szCs w:val="20"/>
              </w:rPr>
              <w:t>по ОКПО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5F6" w:rsidRPr="008E002C" w:rsidRDefault="002435F6" w:rsidP="003C2EF4">
            <w:pPr>
              <w:rPr>
                <w:rFonts w:eastAsia="Calibri"/>
                <w:sz w:val="20"/>
                <w:szCs w:val="20"/>
              </w:rPr>
            </w:pPr>
            <w:r w:rsidRPr="008E002C">
              <w:rPr>
                <w:rFonts w:eastAsia="Calibri"/>
                <w:sz w:val="20"/>
                <w:szCs w:val="20"/>
              </w:rPr>
              <w:t>47073242</w:t>
            </w:r>
          </w:p>
        </w:tc>
      </w:tr>
    </w:tbl>
    <w:p w:rsidR="002435F6" w:rsidRPr="008E002C" w:rsidRDefault="002435F6" w:rsidP="002435F6">
      <w:pPr>
        <w:rPr>
          <w:rFonts w:eastAsia="Calibri"/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76"/>
        <w:gridCol w:w="1964"/>
        <w:gridCol w:w="1990"/>
        <w:gridCol w:w="1708"/>
      </w:tblGrid>
      <w:tr w:rsidR="002435F6" w:rsidRPr="008E002C" w:rsidTr="003C2EF4">
        <w:trPr>
          <w:trHeight w:val="187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</w:tcPr>
          <w:p w:rsidR="002435F6" w:rsidRPr="008E002C" w:rsidRDefault="002435F6" w:rsidP="003C2EF4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435F6" w:rsidRPr="008E002C" w:rsidRDefault="002435F6" w:rsidP="003C2EF4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5F6" w:rsidRPr="008E002C" w:rsidRDefault="002435F6" w:rsidP="003C2EF4">
            <w:pPr>
              <w:rPr>
                <w:rFonts w:eastAsia="Calibri"/>
                <w:sz w:val="20"/>
                <w:szCs w:val="20"/>
              </w:rPr>
            </w:pPr>
            <w:r w:rsidRPr="008E002C">
              <w:rPr>
                <w:rFonts w:eastAsia="Calibri"/>
                <w:sz w:val="20"/>
                <w:szCs w:val="20"/>
              </w:rPr>
              <w:t>Номер документа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5F6" w:rsidRPr="008E002C" w:rsidRDefault="002435F6" w:rsidP="003C2EF4">
            <w:pPr>
              <w:rPr>
                <w:rFonts w:eastAsia="Calibri"/>
                <w:sz w:val="20"/>
                <w:szCs w:val="20"/>
              </w:rPr>
            </w:pPr>
            <w:r w:rsidRPr="008E002C">
              <w:rPr>
                <w:rFonts w:eastAsia="Calibri"/>
                <w:sz w:val="20"/>
                <w:szCs w:val="20"/>
              </w:rPr>
              <w:t>Дата составления</w:t>
            </w:r>
          </w:p>
        </w:tc>
      </w:tr>
      <w:tr w:rsidR="002435F6" w:rsidRPr="008E002C" w:rsidTr="003C2EF4">
        <w:trPr>
          <w:trHeight w:val="284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35F6" w:rsidRPr="008E002C" w:rsidRDefault="002435F6" w:rsidP="003C2EF4">
            <w:pPr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435F6" w:rsidRPr="008E002C" w:rsidRDefault="002435F6" w:rsidP="003C2EF4">
            <w:pPr>
              <w:rPr>
                <w:rFonts w:eastAsia="Calibri"/>
                <w:b/>
                <w:bCs/>
                <w:sz w:val="20"/>
                <w:szCs w:val="20"/>
              </w:rPr>
            </w:pPr>
            <w:r w:rsidRPr="008E002C">
              <w:rPr>
                <w:rFonts w:eastAsia="Calibri"/>
                <w:b/>
                <w:bCs/>
                <w:sz w:val="20"/>
                <w:szCs w:val="20"/>
              </w:rPr>
              <w:t>ПРИКАЗ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5F6" w:rsidRPr="008E002C" w:rsidRDefault="00A42456" w:rsidP="00A42456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14</w:t>
            </w:r>
            <w:bookmarkStart w:id="0" w:name="_GoBack"/>
            <w:bookmarkEnd w:id="0"/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5F6" w:rsidRPr="008E002C" w:rsidRDefault="002435F6" w:rsidP="003C2EF4">
            <w:pPr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 xml:space="preserve">      16.03.2020г.</w:t>
            </w:r>
          </w:p>
        </w:tc>
      </w:tr>
    </w:tbl>
    <w:p w:rsidR="002435F6" w:rsidRPr="008E002C" w:rsidRDefault="002435F6" w:rsidP="002435F6">
      <w:pPr>
        <w:rPr>
          <w:b/>
        </w:rPr>
      </w:pPr>
    </w:p>
    <w:p w:rsidR="002435F6" w:rsidRPr="008E002C" w:rsidRDefault="002435F6" w:rsidP="002435F6">
      <w:pPr>
        <w:rPr>
          <w:b/>
          <w:szCs w:val="28"/>
        </w:rPr>
      </w:pPr>
      <w:r w:rsidRPr="008E002C">
        <w:rPr>
          <w:b/>
          <w:szCs w:val="28"/>
        </w:rPr>
        <w:t xml:space="preserve">О неотложных мерах по профилактике и по недопущению распространения инфекционных заболеваний (ОРВИ, </w:t>
      </w:r>
      <w:proofErr w:type="gramStart"/>
      <w:r w:rsidRPr="008E002C">
        <w:rPr>
          <w:b/>
          <w:szCs w:val="28"/>
        </w:rPr>
        <w:t>гриппа</w:t>
      </w:r>
      <w:proofErr w:type="gramEnd"/>
      <w:r w:rsidRPr="008E002C">
        <w:rPr>
          <w:b/>
          <w:szCs w:val="28"/>
        </w:rPr>
        <w:t xml:space="preserve"> в том числе </w:t>
      </w:r>
      <w:proofErr w:type="spellStart"/>
      <w:r w:rsidRPr="008E002C">
        <w:rPr>
          <w:b/>
          <w:szCs w:val="28"/>
        </w:rPr>
        <w:t>короновирусной</w:t>
      </w:r>
      <w:proofErr w:type="spellEnd"/>
      <w:r w:rsidRPr="008E002C">
        <w:rPr>
          <w:b/>
          <w:szCs w:val="28"/>
        </w:rPr>
        <w:t xml:space="preserve"> инфекции </w:t>
      </w:r>
      <w:r w:rsidRPr="008E002C">
        <w:rPr>
          <w:b/>
          <w:szCs w:val="28"/>
          <w:lang w:val="en-US"/>
        </w:rPr>
        <w:t>COVID</w:t>
      </w:r>
      <w:r w:rsidRPr="008E002C">
        <w:rPr>
          <w:b/>
          <w:szCs w:val="28"/>
        </w:rPr>
        <w:t>-19) в МБДОУ</w:t>
      </w:r>
    </w:p>
    <w:p w:rsidR="002435F6" w:rsidRPr="008E002C" w:rsidRDefault="002435F6" w:rsidP="002435F6">
      <w:pPr>
        <w:rPr>
          <w:b/>
          <w:szCs w:val="28"/>
        </w:rPr>
      </w:pPr>
    </w:p>
    <w:p w:rsidR="002435F6" w:rsidRPr="008E002C" w:rsidRDefault="002435F6" w:rsidP="002435F6">
      <w:pPr>
        <w:spacing w:line="276" w:lineRule="auto"/>
        <w:rPr>
          <w:szCs w:val="28"/>
        </w:rPr>
      </w:pPr>
      <w:r w:rsidRPr="008E002C">
        <w:rPr>
          <w:szCs w:val="28"/>
        </w:rPr>
        <w:t xml:space="preserve">На основании </w:t>
      </w:r>
      <w:proofErr w:type="gramStart"/>
      <w:r w:rsidRPr="008E002C">
        <w:rPr>
          <w:szCs w:val="28"/>
        </w:rPr>
        <w:t>решения санитарно-противоэпидемической комиссии Кабинета Министров Республики</w:t>
      </w:r>
      <w:proofErr w:type="gramEnd"/>
      <w:r w:rsidRPr="008E002C">
        <w:rPr>
          <w:szCs w:val="28"/>
        </w:rPr>
        <w:t xml:space="preserve"> Татарстан от 13.03.2020 № 19 «О дополнительных мерах по снижению рисков завоза и распространения новой </w:t>
      </w:r>
      <w:proofErr w:type="spellStart"/>
      <w:r w:rsidRPr="008E002C">
        <w:rPr>
          <w:szCs w:val="28"/>
        </w:rPr>
        <w:t>коронавирусной</w:t>
      </w:r>
      <w:proofErr w:type="spellEnd"/>
      <w:r w:rsidRPr="008E002C">
        <w:rPr>
          <w:szCs w:val="28"/>
        </w:rPr>
        <w:t xml:space="preserve"> инфекции», в целях предупреждения распространения </w:t>
      </w:r>
      <w:proofErr w:type="spellStart"/>
      <w:r w:rsidRPr="008E002C">
        <w:rPr>
          <w:szCs w:val="28"/>
        </w:rPr>
        <w:t>коронавирусной</w:t>
      </w:r>
      <w:proofErr w:type="spellEnd"/>
      <w:r w:rsidRPr="008E002C">
        <w:rPr>
          <w:szCs w:val="28"/>
        </w:rPr>
        <w:t xml:space="preserve"> инфекции (COVID-19) в период неблагополучной эпидемиологической ситуации</w:t>
      </w:r>
    </w:p>
    <w:p w:rsidR="002435F6" w:rsidRPr="008E002C" w:rsidRDefault="002435F6" w:rsidP="002435F6">
      <w:pPr>
        <w:jc w:val="center"/>
        <w:rPr>
          <w:b/>
          <w:szCs w:val="28"/>
        </w:rPr>
      </w:pPr>
      <w:r w:rsidRPr="008E002C">
        <w:rPr>
          <w:b/>
          <w:szCs w:val="28"/>
        </w:rPr>
        <w:t>ПРИКАЗЫВАЮ: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>1. Старшей медицинской сестре: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>1.1. Подготовить и разместить в родительских уголках индивидуальные памятки для детей и родителей по профилактике гриппа.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>1.2. Не допускать в ДОУ детей и сотрудников с признаками заболевания острыми респираторными инфекциями.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>1.3. Немедленно изолировать детей и персонал с признаками гриппоподобного заболевания на момент прихода в ДОУ или заболевших в течение дня от других детей и персонала.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>1.4. Допускать до занятий детей и персонал только после полного выздоровления.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>1.5. Обеспечить сотрудников ДОУ дезинфицирующими средствами и индивидуальными средствами защиты.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>1.6. При регистрировании 5 и более случаев заболевания гриппом в ДОУ обеспечить медицинское наблюдение за контактными детьми в течение 14 дней (измерение температуры тела, осмотр слизистой носоглотки).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>2. Воспитателям: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>2.1. Проводить активную разъяснительную работу среди детей и родителей по профилактике ОРВИ и гриппа.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>2.2. Осуществлять обязательный ежедневный осмотр детей.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>2.3. Усилить соблюдение гигиены рук (частое мытье с мылом, смена полотенец 2 раза в неделю и по мере загрязнения на период подъема заболеваемости).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>2.4. В старших, подготовительных группах провести занятия с детьми по предупреждению распространения инфекционных заболеваний.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>3. Младшим воспитателям: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 xml:space="preserve">3.1. Регулярно и качественно проводить влажную уборку с применением дезинфицирующих средств, обладающих </w:t>
      </w:r>
      <w:proofErr w:type="spellStart"/>
      <w:r w:rsidRPr="008E002C">
        <w:rPr>
          <w:szCs w:val="28"/>
        </w:rPr>
        <w:t>вирулицидной</w:t>
      </w:r>
      <w:proofErr w:type="spellEnd"/>
      <w:r w:rsidRPr="008E002C">
        <w:rPr>
          <w:szCs w:val="28"/>
        </w:rPr>
        <w:t xml:space="preserve"> активностью, обращая особое внимание на поверхности и предметы, которые имеют наиболее частые контакты с руками.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 xml:space="preserve">3.2. Обеспечить </w:t>
      </w:r>
      <w:proofErr w:type="spellStart"/>
      <w:r w:rsidRPr="008E002C">
        <w:rPr>
          <w:szCs w:val="28"/>
        </w:rPr>
        <w:t>кварцевание</w:t>
      </w:r>
      <w:proofErr w:type="spellEnd"/>
      <w:r w:rsidRPr="008E002C">
        <w:rPr>
          <w:szCs w:val="28"/>
        </w:rPr>
        <w:t xml:space="preserve"> и сквозное проветривание групповых помещений в отсутствие детей, в соответствии с требованиями санитарно-эпидемиологических правил и норм.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>3.3. Провести производственное совещание с трудовым коллективом  о неотложных мерах по недопущению распространения ОРВИ и гриппа</w:t>
      </w:r>
      <w:r>
        <w:rPr>
          <w:szCs w:val="28"/>
        </w:rPr>
        <w:t xml:space="preserve"> </w:t>
      </w:r>
      <w:proofErr w:type="gramStart"/>
      <w:r>
        <w:rPr>
          <w:szCs w:val="28"/>
        </w:rPr>
        <w:t xml:space="preserve">( </w:t>
      </w:r>
      <w:proofErr w:type="gramEnd"/>
      <w:r>
        <w:rPr>
          <w:szCs w:val="28"/>
        </w:rPr>
        <w:t>не более 5 участников или в дистанционном формате)</w:t>
      </w:r>
      <w:r w:rsidRPr="008E002C">
        <w:rPr>
          <w:szCs w:val="28"/>
        </w:rPr>
        <w:t xml:space="preserve"> 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>5. Утвердить план противоэпидемических мероприятий в период подъема заболеваемости гриппом, ОРВИ (приложение 1).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  <w:r w:rsidRPr="008E002C">
        <w:rPr>
          <w:szCs w:val="28"/>
        </w:rPr>
        <w:t xml:space="preserve">5. Контроль исполнения приказа возложить на старшую медсестру Афанасьеву Т.А. </w:t>
      </w:r>
    </w:p>
    <w:p w:rsidR="002435F6" w:rsidRPr="008E002C" w:rsidRDefault="002435F6" w:rsidP="002435F6">
      <w:pPr>
        <w:spacing w:line="276" w:lineRule="auto"/>
        <w:ind w:firstLine="709"/>
        <w:rPr>
          <w:szCs w:val="28"/>
        </w:rPr>
      </w:pPr>
    </w:p>
    <w:p w:rsidR="00593FDA" w:rsidRDefault="002435F6" w:rsidP="002435F6">
      <w:pPr>
        <w:spacing w:after="200" w:line="276" w:lineRule="auto"/>
      </w:pPr>
      <w:r w:rsidRPr="008E002C">
        <w:rPr>
          <w:rFonts w:eastAsiaTheme="minorHAnsi"/>
          <w:szCs w:val="28"/>
          <w:lang w:eastAsia="en-US"/>
        </w:rPr>
        <w:t xml:space="preserve">Заведующий  МБДОУ «Детский сад №3»________М.Г.Мухаметзянова     </w:t>
      </w:r>
    </w:p>
    <w:sectPr w:rsidR="00593FDA" w:rsidSect="002435F6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5F6"/>
    <w:rsid w:val="002435F6"/>
    <w:rsid w:val="00593FDA"/>
    <w:rsid w:val="00A42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5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5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3</cp:revision>
  <dcterms:created xsi:type="dcterms:W3CDTF">2020-04-27T10:57:00Z</dcterms:created>
  <dcterms:modified xsi:type="dcterms:W3CDTF">2020-04-27T11:52:00Z</dcterms:modified>
</cp:coreProperties>
</file>